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A7D9" w14:textId="77777777" w:rsidR="00E45E80" w:rsidRDefault="00E45E80" w:rsidP="00E45E80">
      <w:pPr>
        <w:pStyle w:val="NormalWeb"/>
        <w:spacing w:before="0" w:beforeAutospacing="0" w:after="280" w:afterAutospacing="0"/>
        <w:jc w:val="center"/>
      </w:pPr>
      <w:r>
        <w:rPr>
          <w:rFonts w:ascii="Arial" w:hAnsi="Arial" w:cs="Arial"/>
          <w:b/>
          <w:bCs/>
          <w:color w:val="000080"/>
          <w:sz w:val="36"/>
          <w:szCs w:val="36"/>
        </w:rPr>
        <w:t>2022 IEEE International Symposium on Workload Characterization</w:t>
      </w:r>
    </w:p>
    <w:p w14:paraId="496712D0" w14:textId="77777777" w:rsidR="00E45E80" w:rsidRDefault="00E45E80" w:rsidP="00E45E80">
      <w:pPr>
        <w:pStyle w:val="NormalWeb"/>
        <w:spacing w:before="280" w:beforeAutospacing="0" w:after="280" w:afterAutospacing="0"/>
        <w:jc w:val="center"/>
      </w:pPr>
      <w:r>
        <w:rPr>
          <w:rFonts w:ascii="Arial" w:hAnsi="Arial" w:cs="Arial"/>
          <w:b/>
          <w:bCs/>
          <w:color w:val="FFD700"/>
          <w:sz w:val="36"/>
          <w:szCs w:val="36"/>
        </w:rPr>
        <w:t>IISWC 2022</w:t>
      </w:r>
    </w:p>
    <w:p w14:paraId="12498D62" w14:textId="77777777" w:rsidR="00E45E80" w:rsidRDefault="00E45E80" w:rsidP="00E45E80">
      <w:pPr>
        <w:pStyle w:val="NormalWeb"/>
        <w:spacing w:before="280" w:beforeAutospacing="0" w:after="280" w:afterAutospacing="0"/>
        <w:jc w:val="center"/>
      </w:pPr>
      <w:r>
        <w:rPr>
          <w:rFonts w:ascii="Arial" w:hAnsi="Arial" w:cs="Arial"/>
          <w:b/>
          <w:bCs/>
          <w:color w:val="000080"/>
          <w:sz w:val="27"/>
          <w:szCs w:val="27"/>
        </w:rPr>
        <w:t>November 6 - November 8, 2022</w:t>
      </w:r>
    </w:p>
    <w:p w14:paraId="2AC19795" w14:textId="77777777" w:rsidR="00E45E80" w:rsidRDefault="00E45E80" w:rsidP="00E45E8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808080"/>
          <w:sz w:val="27"/>
          <w:szCs w:val="27"/>
        </w:rPr>
        <w:t>  Austin, Texas, USA</w:t>
      </w:r>
    </w:p>
    <w:p w14:paraId="5FE104B2" w14:textId="77777777" w:rsidR="00E45E80" w:rsidRDefault="00E45E80" w:rsidP="00E45E80"/>
    <w:p w14:paraId="567E0B23" w14:textId="7D53C0EB" w:rsidR="00E45E80" w:rsidRDefault="00E45E80" w:rsidP="00E45E8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80"/>
          <w:sz w:val="36"/>
          <w:szCs w:val="36"/>
        </w:rPr>
        <w:t>CALL FOR TUTORIALS</w:t>
      </w:r>
      <w:r w:rsidR="006D07AD">
        <w:rPr>
          <w:rFonts w:ascii="Arial" w:hAnsi="Arial" w:cs="Arial"/>
          <w:b/>
          <w:bCs/>
          <w:color w:val="000080"/>
          <w:sz w:val="36"/>
          <w:szCs w:val="36"/>
        </w:rPr>
        <w:t xml:space="preserve"> AND WORKSHOPS</w:t>
      </w:r>
    </w:p>
    <w:p w14:paraId="3C7E1BD3" w14:textId="77777777" w:rsidR="00E45E80" w:rsidRDefault="00E45E80" w:rsidP="00E45E80">
      <w:pPr>
        <w:pStyle w:val="NormalWeb"/>
        <w:spacing w:before="0" w:beforeAutospacing="0" w:after="0" w:afterAutospacing="0"/>
      </w:pPr>
      <w:r>
        <w:rPr>
          <w:color w:val="000000"/>
          <w:sz w:val="27"/>
          <w:szCs w:val="27"/>
        </w:rPr>
        <w:t> </w:t>
      </w:r>
    </w:p>
    <w:p w14:paraId="4CFE4CE3" w14:textId="11E4FA11" w:rsidR="00E45E80" w:rsidRDefault="00E45E80" w:rsidP="00E45E80">
      <w:pPr>
        <w:pStyle w:val="NormalWeb"/>
        <w:spacing w:before="0" w:beforeAutospacing="0" w:after="0" w:afterAutospacing="0"/>
      </w:pPr>
      <w:r>
        <w:rPr>
          <w:color w:val="000000"/>
          <w:sz w:val="27"/>
          <w:szCs w:val="27"/>
        </w:rPr>
        <w:t>Tutorials</w:t>
      </w:r>
      <w:r w:rsidR="00ED4480">
        <w:rPr>
          <w:color w:val="000000"/>
          <w:sz w:val="27"/>
          <w:szCs w:val="27"/>
        </w:rPr>
        <w:t xml:space="preserve"> and workshops</w:t>
      </w:r>
      <w:r>
        <w:rPr>
          <w:color w:val="000000"/>
          <w:sz w:val="27"/>
          <w:szCs w:val="27"/>
        </w:rPr>
        <w:t xml:space="preserve"> are an integral part of IISWC-2022. Topics covering simulation tools, benchmark suites, evaluation methodologies for systems (including FPGAs and Quantum Computing), and new application domains (e.g., Cloud performance, Microservices, Virtualization, AI/ML) that may be of interest to the hardware and software community are welcome.</w:t>
      </w:r>
    </w:p>
    <w:p w14:paraId="0AD7A5FA" w14:textId="0E071CCC" w:rsidR="00ED4480" w:rsidRPr="00ED4480" w:rsidRDefault="00ED4480" w:rsidP="00ED4480">
      <w:pPr>
        <w:spacing w:before="12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480">
        <w:rPr>
          <w:rFonts w:ascii="Times New Roman" w:eastAsia="Times New Roman" w:hAnsi="Times New Roman" w:cs="Times New Roman"/>
          <w:color w:val="000000"/>
          <w:sz w:val="27"/>
          <w:szCs w:val="27"/>
        </w:rPr>
        <w:t>We are soliciting proposals for tutorials and workshops to be held before the main conference. This year, all tutorials and workshops will be in person. Tutorials and Workshops can be in 2-hour, half day and full day formats.</w:t>
      </w:r>
    </w:p>
    <w:p w14:paraId="55127CEE" w14:textId="2993AF72" w:rsidR="00E45E80" w:rsidRDefault="00E45E80" w:rsidP="00E45E80">
      <w:pPr>
        <w:pStyle w:val="NormalWeb"/>
        <w:spacing w:before="0" w:beforeAutospacing="0" w:after="160" w:afterAutospacing="0"/>
      </w:pPr>
      <w:r>
        <w:rPr>
          <w:color w:val="000000"/>
          <w:sz w:val="27"/>
          <w:szCs w:val="27"/>
        </w:rPr>
        <w:t>Please send tutorial</w:t>
      </w:r>
      <w:r w:rsidR="00ED4480">
        <w:rPr>
          <w:color w:val="000000"/>
          <w:sz w:val="27"/>
          <w:szCs w:val="27"/>
        </w:rPr>
        <w:t xml:space="preserve"> and workshop</w:t>
      </w:r>
      <w:r>
        <w:rPr>
          <w:color w:val="000000"/>
          <w:sz w:val="27"/>
          <w:szCs w:val="27"/>
        </w:rPr>
        <w:t xml:space="preserve"> proposals to </w:t>
      </w:r>
      <w:r>
        <w:rPr>
          <w:b/>
          <w:bCs/>
          <w:color w:val="000000"/>
          <w:sz w:val="27"/>
          <w:szCs w:val="27"/>
        </w:rPr>
        <w:t>Sundar Iyengar, &lt;</w:t>
      </w:r>
      <w:hyperlink r:id="rId6" w:history="1">
        <w:r>
          <w:rPr>
            <w:rStyle w:val="Hyperlink"/>
            <w:b/>
            <w:bCs/>
            <w:color w:val="000000"/>
            <w:sz w:val="27"/>
            <w:szCs w:val="27"/>
          </w:rPr>
          <w:t>sundar.iyengar@intel.com</w:t>
        </w:r>
      </w:hyperlink>
      <w:r>
        <w:rPr>
          <w:b/>
          <w:bCs/>
          <w:color w:val="000000"/>
          <w:sz w:val="27"/>
          <w:szCs w:val="27"/>
        </w:rPr>
        <w:t>&gt;</w:t>
      </w:r>
      <w:r>
        <w:rPr>
          <w:color w:val="000000"/>
          <w:sz w:val="27"/>
          <w:szCs w:val="27"/>
        </w:rPr>
        <w:t> and </w:t>
      </w:r>
      <w:r>
        <w:rPr>
          <w:b/>
          <w:bCs/>
          <w:color w:val="000000"/>
          <w:sz w:val="27"/>
          <w:szCs w:val="27"/>
        </w:rPr>
        <w:t xml:space="preserve">Nathan </w:t>
      </w:r>
      <w:proofErr w:type="spellStart"/>
      <w:r>
        <w:rPr>
          <w:b/>
          <w:bCs/>
          <w:color w:val="000000"/>
          <w:sz w:val="27"/>
          <w:szCs w:val="27"/>
        </w:rPr>
        <w:t>Tallent</w:t>
      </w:r>
      <w:proofErr w:type="spellEnd"/>
      <w:r>
        <w:rPr>
          <w:b/>
          <w:bCs/>
          <w:color w:val="000000"/>
          <w:sz w:val="27"/>
          <w:szCs w:val="27"/>
        </w:rPr>
        <w:t xml:space="preserve"> &lt;Nathan.Tallent@pnnl.gov&gt;</w:t>
      </w:r>
      <w:r>
        <w:rPr>
          <w:color w:val="000000"/>
          <w:sz w:val="27"/>
          <w:szCs w:val="27"/>
        </w:rPr>
        <w:t>. In your email, please provide:</w:t>
      </w:r>
    </w:p>
    <w:p w14:paraId="414F9FA9" w14:textId="24DC99AA" w:rsidR="00E45E80" w:rsidRDefault="00E45E80" w:rsidP="00E45E80">
      <w:pPr>
        <w:pStyle w:val="NormalWeb"/>
        <w:spacing w:before="0" w:beforeAutospacing="0" w:after="160" w:afterAutospacing="0"/>
      </w:pPr>
      <w:r>
        <w:rPr>
          <w:color w:val="000000"/>
          <w:sz w:val="27"/>
          <w:szCs w:val="27"/>
        </w:rPr>
        <w:t>1) Session type [Tutorial</w:t>
      </w:r>
      <w:r w:rsidR="00ED4480">
        <w:rPr>
          <w:color w:val="000000"/>
          <w:sz w:val="27"/>
          <w:szCs w:val="27"/>
        </w:rPr>
        <w:t>/Workshop</w:t>
      </w:r>
      <w:r>
        <w:rPr>
          <w:color w:val="000000"/>
          <w:sz w:val="27"/>
          <w:szCs w:val="27"/>
        </w:rPr>
        <w:t>]</w:t>
      </w:r>
    </w:p>
    <w:p w14:paraId="26ACF122" w14:textId="77777777" w:rsidR="00E45E80" w:rsidRDefault="00E45E80" w:rsidP="00E45E80">
      <w:pPr>
        <w:pStyle w:val="NormalWeb"/>
        <w:spacing w:before="0" w:beforeAutospacing="0" w:after="160" w:afterAutospacing="0"/>
      </w:pPr>
      <w:r>
        <w:rPr>
          <w:color w:val="000000"/>
          <w:sz w:val="27"/>
          <w:szCs w:val="27"/>
        </w:rPr>
        <w:t>2) Session title/name</w:t>
      </w:r>
    </w:p>
    <w:p w14:paraId="53AB7DEA" w14:textId="77777777" w:rsidR="00E45E80" w:rsidRDefault="00E45E80" w:rsidP="00E45E80">
      <w:pPr>
        <w:pStyle w:val="NormalWeb"/>
        <w:spacing w:before="0" w:beforeAutospacing="0" w:after="160" w:afterAutospacing="0"/>
      </w:pPr>
      <w:r>
        <w:rPr>
          <w:color w:val="000000"/>
          <w:sz w:val="27"/>
          <w:szCs w:val="27"/>
        </w:rPr>
        <w:t>3) List of organizers</w:t>
      </w:r>
    </w:p>
    <w:p w14:paraId="750A6EAB" w14:textId="77777777" w:rsidR="00E45E80" w:rsidRDefault="00E45E80" w:rsidP="00E45E80">
      <w:pPr>
        <w:pStyle w:val="NormalWeb"/>
        <w:spacing w:before="0" w:beforeAutospacing="0" w:after="160" w:afterAutospacing="0"/>
      </w:pPr>
      <w:r>
        <w:rPr>
          <w:color w:val="000000"/>
          <w:sz w:val="27"/>
          <w:szCs w:val="27"/>
        </w:rPr>
        <w:t>4) A brief abstract of the contents of the session</w:t>
      </w:r>
    </w:p>
    <w:p w14:paraId="2C448F35" w14:textId="7A4A5E9B" w:rsidR="00E45E80" w:rsidRDefault="00E45E80" w:rsidP="00E45E80">
      <w:pPr>
        <w:pStyle w:val="NormalWeb"/>
        <w:spacing w:before="0" w:beforeAutospacing="0" w:after="160" w:afterAutospacing="0"/>
      </w:pPr>
      <w:r>
        <w:rPr>
          <w:color w:val="000000"/>
          <w:sz w:val="27"/>
          <w:szCs w:val="27"/>
        </w:rPr>
        <w:t>5) Duration of the tutorial</w:t>
      </w:r>
      <w:r w:rsidR="00ED4480">
        <w:rPr>
          <w:color w:val="000000"/>
          <w:sz w:val="27"/>
          <w:szCs w:val="27"/>
        </w:rPr>
        <w:t xml:space="preserve"> and workshop</w:t>
      </w:r>
      <w:r>
        <w:rPr>
          <w:color w:val="000000"/>
          <w:sz w:val="27"/>
          <w:szCs w:val="27"/>
        </w:rPr>
        <w:t xml:space="preserve"> session (2hr, half day, or full day)</w:t>
      </w:r>
    </w:p>
    <w:p w14:paraId="5D36AC1C" w14:textId="77777777" w:rsidR="00E45E80" w:rsidRDefault="00E45E80" w:rsidP="00E45E80">
      <w:pPr>
        <w:pStyle w:val="NormalWeb"/>
        <w:spacing w:before="0" w:beforeAutospacing="0" w:after="160" w:afterAutospacing="0"/>
      </w:pPr>
      <w:r>
        <w:rPr>
          <w:color w:val="000000"/>
          <w:sz w:val="27"/>
          <w:szCs w:val="27"/>
        </w:rPr>
        <w:t>6) Potential plan/requirements for virtual organization</w:t>
      </w:r>
    </w:p>
    <w:p w14:paraId="15758F6F" w14:textId="77777777" w:rsidR="00E45E80" w:rsidRDefault="00E45E80" w:rsidP="00E45E80">
      <w:pPr>
        <w:pStyle w:val="NormalWeb"/>
        <w:spacing w:before="0" w:beforeAutospacing="0" w:after="16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Important Dates</w:t>
      </w:r>
    </w:p>
    <w:p w14:paraId="5A0C3FF5" w14:textId="4FC8DB16" w:rsidR="00E45E80" w:rsidRDefault="00E45E80" w:rsidP="00E45E80">
      <w:pPr>
        <w:pStyle w:val="NormalWeb"/>
        <w:numPr>
          <w:ilvl w:val="0"/>
          <w:numId w:val="2"/>
        </w:numPr>
        <w:spacing w:before="0" w:beforeAutospacing="0" w:after="16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Tutorial</w:t>
      </w:r>
      <w:r w:rsidR="00ED4480">
        <w:rPr>
          <w:rFonts w:ascii="Arial" w:hAnsi="Arial" w:cs="Arial"/>
          <w:color w:val="000000"/>
          <w:sz w:val="22"/>
          <w:szCs w:val="22"/>
        </w:rPr>
        <w:t>/Workshop</w:t>
      </w:r>
      <w:r>
        <w:rPr>
          <w:rFonts w:ascii="Arial" w:hAnsi="Arial" w:cs="Arial"/>
          <w:color w:val="000000"/>
          <w:sz w:val="22"/>
          <w:szCs w:val="22"/>
        </w:rPr>
        <w:t xml:space="preserve"> proposals due: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August 16, 2022</w:t>
      </w:r>
    </w:p>
    <w:p w14:paraId="22FE8168" w14:textId="77777777" w:rsidR="00E45E80" w:rsidRDefault="00E45E80" w:rsidP="00E45E80">
      <w:pPr>
        <w:pStyle w:val="NormalWeb"/>
        <w:numPr>
          <w:ilvl w:val="0"/>
          <w:numId w:val="2"/>
        </w:numPr>
        <w:spacing w:before="0" w:beforeAutospacing="0" w:after="16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Acceptance Notification: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September 1, 2022</w:t>
      </w:r>
    </w:p>
    <w:p w14:paraId="18B73FBC" w14:textId="15F37D47" w:rsidR="00E45E80" w:rsidRDefault="00E45E80" w:rsidP="00E45E80">
      <w:pPr>
        <w:pStyle w:val="NormalWeb"/>
        <w:numPr>
          <w:ilvl w:val="0"/>
          <w:numId w:val="2"/>
        </w:numPr>
        <w:spacing w:before="0" w:beforeAutospacing="0" w:after="16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Presentation Material Deadline: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October 31, 2022</w:t>
      </w:r>
    </w:p>
    <w:p w14:paraId="00000016" w14:textId="35DA4AE1" w:rsidR="0025431B" w:rsidRPr="00E45E80" w:rsidRDefault="00E45E80" w:rsidP="00E45E80">
      <w:pPr>
        <w:pStyle w:val="NormalWeb"/>
        <w:numPr>
          <w:ilvl w:val="0"/>
          <w:numId w:val="2"/>
        </w:numPr>
        <w:spacing w:before="0" w:beforeAutospacing="0" w:after="16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Tutorials</w:t>
      </w:r>
      <w:r w:rsidR="00ED4480">
        <w:rPr>
          <w:rFonts w:ascii="Arial" w:hAnsi="Arial" w:cs="Arial"/>
          <w:color w:val="000000"/>
          <w:sz w:val="22"/>
          <w:szCs w:val="22"/>
        </w:rPr>
        <w:t>/Workshop</w:t>
      </w:r>
      <w:r w:rsidR="005D541A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date: </w:t>
      </w:r>
      <w:r>
        <w:rPr>
          <w:rFonts w:ascii="Arial" w:hAnsi="Arial" w:cs="Arial"/>
          <w:b/>
          <w:bCs/>
          <w:color w:val="000000"/>
          <w:sz w:val="22"/>
          <w:szCs w:val="22"/>
        </w:rPr>
        <w:t>November 6, 2022</w:t>
      </w:r>
    </w:p>
    <w:sectPr w:rsidR="0025431B" w:rsidRPr="00E45E8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 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F5F3B"/>
    <w:multiLevelType w:val="multilevel"/>
    <w:tmpl w:val="3EA47D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7B20A5F"/>
    <w:multiLevelType w:val="multilevel"/>
    <w:tmpl w:val="1B8A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1B"/>
    <w:rsid w:val="0025431B"/>
    <w:rsid w:val="005D541A"/>
    <w:rsid w:val="006D07AD"/>
    <w:rsid w:val="009155FF"/>
    <w:rsid w:val="00E45E80"/>
    <w:rsid w:val="00E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02DE4"/>
  <w15:docId w15:val="{765FBFE6-1D3E-9E45-B1C6-FD3AEC3B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6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78D2"/>
    <w:rPr>
      <w:color w:val="0000FF"/>
      <w:u w:val="single"/>
    </w:rPr>
  </w:style>
  <w:style w:type="paragraph" w:customStyle="1" w:styleId="c4">
    <w:name w:val="c4"/>
    <w:basedOn w:val="Normal"/>
    <w:rsid w:val="00A6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A678D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ndar.iyengar@int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zETxuGjPoWQsrNyDOIPztZnSQ==">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Iyengar, Sundar</dc:creator>
  <cp:lastModifiedBy>Goyal, Vidushi</cp:lastModifiedBy>
  <cp:revision>2</cp:revision>
  <dcterms:created xsi:type="dcterms:W3CDTF">2022-07-15T20:46:00Z</dcterms:created>
  <dcterms:modified xsi:type="dcterms:W3CDTF">2022-07-15T20:46:00Z</dcterms:modified>
</cp:coreProperties>
</file>